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80E" w:rsidRPr="00AB380E" w:rsidRDefault="00AB380E" w:rsidP="00AB380E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AB380E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Памятка для родителей детей дошкольного возраста по правилам дорожного движения</w:t>
      </w:r>
    </w:p>
    <w:p w:rsidR="00AB380E" w:rsidRPr="00AB380E" w:rsidRDefault="00AB380E" w:rsidP="00AB380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B380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В  дошкольном возрасте ребёнок должен усвоить</w:t>
      </w:r>
      <w:r w:rsidRPr="00AB380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br/>
        <w:t>Кто является участником дорожного движения;</w:t>
      </w:r>
      <w:r w:rsidRPr="00AB380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br/>
        <w:t>Элементы дороги (дорога, проезжая часть, тротуар, обочина, пешеходный переход, перекрёсток);</w:t>
      </w:r>
      <w:r w:rsidRPr="00AB380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br/>
        <w:t>Транспортные средства (трамвай, автобус, троллейбус, легковой автомобиль, грузовой автомобиль, мотоцикл, велосипед);</w:t>
      </w:r>
      <w:r w:rsidRPr="00AB380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br/>
        <w:t>Средства регулирования дорожного движения;</w:t>
      </w:r>
      <w:r w:rsidRPr="00AB380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br/>
        <w:t>Красный, жёлтый и зелёный сигналы светофора;</w:t>
      </w:r>
      <w:r w:rsidRPr="00AB380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br/>
        <w:t>Правила движения по обочинам и тротуарам;</w:t>
      </w:r>
      <w:r w:rsidRPr="00AB380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br/>
        <w:t>Правила перехода проезжей части;</w:t>
      </w:r>
      <w:r w:rsidRPr="00AB380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br/>
        <w:t>Без взрослых выходить на дорогу нельзя;</w:t>
      </w:r>
      <w:r w:rsidRPr="00AB380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br/>
        <w:t>Правила посадки, поведения и высадки в общественном транспорте; </w:t>
      </w:r>
      <w:r w:rsidRPr="00AB380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br/>
        <w:t>Методические приёмы обучения навыкам безопасного поведения ребёнка на дороге</w:t>
      </w:r>
      <w:r w:rsidRPr="00AB380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br/>
        <w:t>Своими словами, систематически и ненавязчиво знакомить с правилами только в объёме, необходимом для усвоения;</w:t>
      </w:r>
      <w:r w:rsidRPr="00AB380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br/>
        <w:t>Для ознакомления использовать дорожные ситуации при прогулках во дворе, на дороге;</w:t>
      </w:r>
      <w:r w:rsidRPr="00AB380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br/>
        <w:t>Объяснять, что происходит на дороге, какие транспортные средства он видит;</w:t>
      </w:r>
      <w:r w:rsidRPr="00AB380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br/>
        <w:t>Когда и где можно переходить проезжую часть, когда и где нельзя;</w:t>
      </w:r>
      <w:r w:rsidRPr="00AB380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br/>
        <w:t>Указывать на нарушителей правил, как пешеходов, так и водителей;</w:t>
      </w:r>
      <w:r w:rsidRPr="00AB380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br/>
        <w:t>Закреплять зрительную память (где транспортное средство, элементы дороги, магазины, школы, детские сады, аптеки, пешеходные переходы, светофоры, пути безопасного и опасного движения в детский сад);</w:t>
      </w:r>
      <w:r w:rsidRPr="00AB380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br/>
        <w:t>Развивать пространственное представление (близко, далеко, слева, справа, по ходу движения, сзади);</w:t>
      </w:r>
      <w:r w:rsidRPr="00AB380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br/>
        <w:t>Развивать представление о скорости движения транспортных средств пешеходов (быстро едет, медленно, поворачивает);</w:t>
      </w:r>
      <w:r w:rsidRPr="00AB380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br/>
        <w:t>Не запугивать ребёнка улицей: страх перед транспортом не менее вреден, чем беспечность и невнимательность;</w:t>
      </w:r>
      <w:r w:rsidRPr="00AB380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br/>
        <w:t>Читать ребёнку стихи, загадки, детские книжки на тему безопасности движения.</w:t>
      </w:r>
      <w:r w:rsidRPr="00AB380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br/>
        <w:t>В среднем дошкольном возрасте ребёнок должен усвоить</w:t>
      </w:r>
      <w:r w:rsidRPr="00AB380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br/>
        <w:t>Кто является участником дорожного движения (пешеход, водитель, пассажир, регулировщик);</w:t>
      </w:r>
      <w:r w:rsidRPr="00AB380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br/>
        <w:t>Элементы дороги (дорога, проезжая часть, обочина, тротуар, перекрёсток, линия тротуаров и обочин, ограждение дороги, разделительная полоса, пешеходный переход);</w:t>
      </w:r>
      <w:r w:rsidRPr="00AB380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Транспортные средства (автомобиль, мотоцикл, велосипед, мопед, </w:t>
      </w:r>
      <w:r w:rsidRPr="00AB380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трактор, гужевая повозка, автобус, трамвай, троллейбус, специальное транспортное средство);</w:t>
      </w:r>
      <w:r w:rsidRPr="00AB380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br/>
        <w:t>Средства регулирования дорожного движения;</w:t>
      </w:r>
      <w:r w:rsidRPr="00AB380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br/>
        <w:t>Основные сигналы транспортного светофора (красный, красный одновременно с жёлтым, зелёный, зелёный мигающий, жёлтый мигающий);</w:t>
      </w:r>
      <w:r w:rsidRPr="00AB380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br/>
        <w:t>Пять мест, где разрешается ходить по дороге;</w:t>
      </w:r>
      <w:r w:rsidRPr="00AB380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br/>
        <w:t>Шесть мест, где разрешается переходить проезжую часть;</w:t>
      </w:r>
      <w:r w:rsidRPr="00AB380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br/>
        <w:t>Правила движения пешеходов в установленных местах;</w:t>
      </w:r>
      <w:r w:rsidRPr="00AB380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br/>
        <w:t>Правила посадки, движение при высадке в общественном транспорте;</w:t>
      </w:r>
      <w:r w:rsidRPr="00AB380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br/>
        <w:t>Без взрослых переходить проезжую часть и ходить по дороге нельзя;</w:t>
      </w:r>
      <w:r w:rsidRPr="00AB380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br/>
        <w:t>Обходить любой транспорт надо со стороны приближающихся других транспортных средств в местах с хорошей видимостью, чтобы пешеход видел транспорт, и водитель транспорта видел пешехода;</w:t>
      </w:r>
      <w:r w:rsidRPr="00AB380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br/>
        <w:t>Методические приёмы обучения ребёнка навыкам безопасного поведения на дороге</w:t>
      </w:r>
      <w:r w:rsidRPr="00AB380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br/>
        <w:t>Своими словами систематически и ненавязчиво знакомить с правилами только в объёме, необходимом для усвоения;</w:t>
      </w:r>
      <w:r w:rsidRPr="00AB380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br/>
        <w:t>Использовать дорожную обстановку для пояснения необходимости быть внимательным и бдительным на дороге;</w:t>
      </w:r>
      <w:r w:rsidRPr="00AB380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br/>
        <w:t>Объяснять, когда и где можно переходить проезжую часть, а когда и где нельзя;</w:t>
      </w:r>
      <w:r w:rsidRPr="00AB380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br/>
        <w:t>В старшем дошкольном возрасте ребёнок должен усвоить</w:t>
      </w:r>
      <w:r w:rsidRPr="00AB380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br/>
        <w:t>Кто является участником дорожного движения, и его обязанности;</w:t>
      </w:r>
      <w:r w:rsidRPr="00AB380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br/>
        <w:t>Основные термины и понятия правил (велосипед, дорога, дорожное движение, железнодорожный переезд, маршрутное транспортное средство, мопед, мотоцикл, перекрёсток, пешеходный переход), линия тротуаров, проезжая часть, разделительная полоса, регулировщик, транспортное средство, уступите дорогу);</w:t>
      </w:r>
      <w:r w:rsidRPr="00AB380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br/>
        <w:t>Обязанности пешеходов;</w:t>
      </w:r>
      <w:r w:rsidRPr="00AB380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br/>
        <w:t>Обязанности пассажиров;</w:t>
      </w:r>
      <w:r w:rsidRPr="00AB380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br/>
        <w:t>Регулирование дорожного движения;</w:t>
      </w:r>
      <w:r w:rsidRPr="00AB380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br/>
        <w:t>Сигналы светофора и регулировщика;</w:t>
      </w:r>
      <w:r w:rsidRPr="00AB380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br/>
        <w:t>Предупредительные сигналы;</w:t>
      </w:r>
      <w:r w:rsidRPr="00AB380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br/>
        <w:t>Движение через железнодорожные пути;</w:t>
      </w:r>
      <w:r w:rsidRPr="00AB380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br/>
        <w:t>Движение в жилых зонах;</w:t>
      </w:r>
      <w:r w:rsidRPr="00AB380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br/>
        <w:t>Перевозка людей;</w:t>
      </w:r>
      <w:r w:rsidRPr="00AB380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br/>
        <w:t>Особенности движения на велосипеде.</w:t>
      </w:r>
    </w:p>
    <w:p w:rsidR="00AB380E" w:rsidRPr="00AB380E" w:rsidRDefault="00AB380E" w:rsidP="00AB380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B380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Своими словами, систематически и ненавязчиво знакомьте с правилами, которые должен знать ребёнок.</w:t>
      </w:r>
      <w:r w:rsidRPr="00AB380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br/>
        <w:t>Методические приёмы обучения ребёнка навыкам безопасного поведения на дороге:</w:t>
      </w:r>
      <w:r w:rsidRPr="00AB380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br/>
        <w:t>В дорожной обстановке обучайте ориентироваться и оценивать дорожную ситуацию;</w:t>
      </w:r>
      <w:r w:rsidRPr="00AB380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Разъясняйте необходимость быть внимательным, осторожным и </w:t>
      </w:r>
      <w:r w:rsidRPr="00AB380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осмотрительным на дороге;</w:t>
      </w:r>
      <w:r w:rsidRPr="00AB380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br/>
        <w:t>Воспитывайте у ребёнка потребность быть дисциплинированным, вырабатывайте у него положительные привычки в безопасном поведении на дороге;</w:t>
      </w:r>
      <w:r w:rsidRPr="00AB380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br/>
        <w:t>Разъясняйте необходимость быть постоянно бдительным, на дороге, ноне запугивайте транспортной ситуацией;</w:t>
      </w:r>
      <w:r w:rsidRPr="00AB380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br/>
        <w:t>Указывайте на ошибки пешеходов и водителей;</w:t>
      </w:r>
      <w:r w:rsidRPr="00AB380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br/>
        <w:t>Разъясняйте, что такое дорожно-транспортное происшествие (ДТП) и причины их;</w:t>
      </w:r>
      <w:r w:rsidRPr="00AB380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br/>
        <w:t>Закрепляйте знания безопасного поведения с помощью игр, диафильмов, читайте книги, стихи, загадки с использованием дорожно-транспортных ситуаций;</w:t>
      </w:r>
      <w:r w:rsidRPr="00AB380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br/>
        <w:t>Используйте прогулки для закрепления и объяснения правил работы светофоров, показывайте дорожные знаки и дорожную разметку, а если регулировщик будет регулировать движение, то поясните его сигналы, чаще обращайтесь к ребёнку с вопросами по дорожной обстановке.</w:t>
      </w:r>
    </w:p>
    <w:p w:rsidR="00AB380E" w:rsidRPr="00AB380E" w:rsidRDefault="00AB380E" w:rsidP="00AB380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B380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Помните!</w:t>
      </w:r>
    </w:p>
    <w:p w:rsidR="00AB380E" w:rsidRPr="00AB380E" w:rsidRDefault="00AB380E" w:rsidP="00AB380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B380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Ребёнок учится законам дорог, беря пример с членов семьи и других взрослых. Особенно пример папы и мамы учит дисциплинированному поведению на дороге не только вашего ребёнка, но других родителей.</w:t>
      </w:r>
    </w:p>
    <w:p w:rsidR="008E505A" w:rsidRDefault="008E505A">
      <w:bookmarkStart w:id="0" w:name="_GoBack"/>
      <w:bookmarkEnd w:id="0"/>
    </w:p>
    <w:sectPr w:rsidR="008E5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80E"/>
    <w:rsid w:val="00000933"/>
    <w:rsid w:val="000017B3"/>
    <w:rsid w:val="00002131"/>
    <w:rsid w:val="00003370"/>
    <w:rsid w:val="000069EA"/>
    <w:rsid w:val="000101C1"/>
    <w:rsid w:val="00011408"/>
    <w:rsid w:val="00011ADE"/>
    <w:rsid w:val="00011C7E"/>
    <w:rsid w:val="00012586"/>
    <w:rsid w:val="000126AA"/>
    <w:rsid w:val="0001356C"/>
    <w:rsid w:val="000151D5"/>
    <w:rsid w:val="00015200"/>
    <w:rsid w:val="000163F4"/>
    <w:rsid w:val="00016D67"/>
    <w:rsid w:val="00016FBE"/>
    <w:rsid w:val="000178C6"/>
    <w:rsid w:val="000205D3"/>
    <w:rsid w:val="00024046"/>
    <w:rsid w:val="00024480"/>
    <w:rsid w:val="00025604"/>
    <w:rsid w:val="00025823"/>
    <w:rsid w:val="000313FA"/>
    <w:rsid w:val="00031457"/>
    <w:rsid w:val="00033AA9"/>
    <w:rsid w:val="00036768"/>
    <w:rsid w:val="00036978"/>
    <w:rsid w:val="00036CD6"/>
    <w:rsid w:val="0004171B"/>
    <w:rsid w:val="00041F62"/>
    <w:rsid w:val="000422CB"/>
    <w:rsid w:val="000438CF"/>
    <w:rsid w:val="0004443E"/>
    <w:rsid w:val="00046429"/>
    <w:rsid w:val="00047387"/>
    <w:rsid w:val="000473C0"/>
    <w:rsid w:val="00052D6C"/>
    <w:rsid w:val="00054DAC"/>
    <w:rsid w:val="00060852"/>
    <w:rsid w:val="0006188B"/>
    <w:rsid w:val="00063E29"/>
    <w:rsid w:val="00066249"/>
    <w:rsid w:val="000664AB"/>
    <w:rsid w:val="00070C24"/>
    <w:rsid w:val="00071EBE"/>
    <w:rsid w:val="00072416"/>
    <w:rsid w:val="000740EA"/>
    <w:rsid w:val="00075A79"/>
    <w:rsid w:val="00081D08"/>
    <w:rsid w:val="0008232B"/>
    <w:rsid w:val="00082505"/>
    <w:rsid w:val="000833A8"/>
    <w:rsid w:val="0008347E"/>
    <w:rsid w:val="00084B10"/>
    <w:rsid w:val="00084D92"/>
    <w:rsid w:val="00085E20"/>
    <w:rsid w:val="000874FC"/>
    <w:rsid w:val="00087526"/>
    <w:rsid w:val="00096311"/>
    <w:rsid w:val="00096DEA"/>
    <w:rsid w:val="000A1B90"/>
    <w:rsid w:val="000A1E0C"/>
    <w:rsid w:val="000A285A"/>
    <w:rsid w:val="000A3B4B"/>
    <w:rsid w:val="000A3F1A"/>
    <w:rsid w:val="000A67DA"/>
    <w:rsid w:val="000B1418"/>
    <w:rsid w:val="000B2714"/>
    <w:rsid w:val="000B2A3A"/>
    <w:rsid w:val="000B3030"/>
    <w:rsid w:val="000B6C7D"/>
    <w:rsid w:val="000C09A3"/>
    <w:rsid w:val="000C0CF4"/>
    <w:rsid w:val="000D0DE2"/>
    <w:rsid w:val="000D0DEA"/>
    <w:rsid w:val="000D11E2"/>
    <w:rsid w:val="000D1F16"/>
    <w:rsid w:val="000D53A7"/>
    <w:rsid w:val="000D6572"/>
    <w:rsid w:val="000D6C54"/>
    <w:rsid w:val="000D7D6B"/>
    <w:rsid w:val="000E48A8"/>
    <w:rsid w:val="000E4EBF"/>
    <w:rsid w:val="000E79E7"/>
    <w:rsid w:val="000F080F"/>
    <w:rsid w:val="000F2428"/>
    <w:rsid w:val="000F5982"/>
    <w:rsid w:val="000F5CD7"/>
    <w:rsid w:val="00100231"/>
    <w:rsid w:val="001028D0"/>
    <w:rsid w:val="001103FE"/>
    <w:rsid w:val="00111946"/>
    <w:rsid w:val="0011264D"/>
    <w:rsid w:val="001154E1"/>
    <w:rsid w:val="00120989"/>
    <w:rsid w:val="0012314C"/>
    <w:rsid w:val="00123A9B"/>
    <w:rsid w:val="00130E1B"/>
    <w:rsid w:val="00134799"/>
    <w:rsid w:val="00136FA3"/>
    <w:rsid w:val="00137087"/>
    <w:rsid w:val="001377D0"/>
    <w:rsid w:val="001408A7"/>
    <w:rsid w:val="00142CBC"/>
    <w:rsid w:val="00147975"/>
    <w:rsid w:val="001521DE"/>
    <w:rsid w:val="00156FA2"/>
    <w:rsid w:val="001579CF"/>
    <w:rsid w:val="00160523"/>
    <w:rsid w:val="00160F5E"/>
    <w:rsid w:val="00162385"/>
    <w:rsid w:val="00162946"/>
    <w:rsid w:val="0017018C"/>
    <w:rsid w:val="00171042"/>
    <w:rsid w:val="001740D8"/>
    <w:rsid w:val="00176EAD"/>
    <w:rsid w:val="0018548A"/>
    <w:rsid w:val="0018578D"/>
    <w:rsid w:val="00186426"/>
    <w:rsid w:val="00187AB5"/>
    <w:rsid w:val="00190E3C"/>
    <w:rsid w:val="001918DE"/>
    <w:rsid w:val="00194F92"/>
    <w:rsid w:val="00197860"/>
    <w:rsid w:val="00197ACE"/>
    <w:rsid w:val="001A47B0"/>
    <w:rsid w:val="001A50A9"/>
    <w:rsid w:val="001A5DB1"/>
    <w:rsid w:val="001A729D"/>
    <w:rsid w:val="001B2CD3"/>
    <w:rsid w:val="001B3148"/>
    <w:rsid w:val="001B5300"/>
    <w:rsid w:val="001B5D23"/>
    <w:rsid w:val="001B60A5"/>
    <w:rsid w:val="001B7C70"/>
    <w:rsid w:val="001C0597"/>
    <w:rsid w:val="001C597C"/>
    <w:rsid w:val="001C5BE3"/>
    <w:rsid w:val="001D0213"/>
    <w:rsid w:val="001D07FA"/>
    <w:rsid w:val="001D195C"/>
    <w:rsid w:val="001D21B0"/>
    <w:rsid w:val="001D24D0"/>
    <w:rsid w:val="001D2A9D"/>
    <w:rsid w:val="001D3251"/>
    <w:rsid w:val="001D40EC"/>
    <w:rsid w:val="001D4E65"/>
    <w:rsid w:val="001D7540"/>
    <w:rsid w:val="001E013F"/>
    <w:rsid w:val="001E28FA"/>
    <w:rsid w:val="001E3219"/>
    <w:rsid w:val="001F02A1"/>
    <w:rsid w:val="001F2E83"/>
    <w:rsid w:val="001F44D2"/>
    <w:rsid w:val="001F48EB"/>
    <w:rsid w:val="002043E2"/>
    <w:rsid w:val="00204640"/>
    <w:rsid w:val="00214B05"/>
    <w:rsid w:val="0021675C"/>
    <w:rsid w:val="0022092E"/>
    <w:rsid w:val="00220DAB"/>
    <w:rsid w:val="002243E8"/>
    <w:rsid w:val="002303FA"/>
    <w:rsid w:val="00231132"/>
    <w:rsid w:val="002374C7"/>
    <w:rsid w:val="00240231"/>
    <w:rsid w:val="00240A41"/>
    <w:rsid w:val="00240C2D"/>
    <w:rsid w:val="00240D91"/>
    <w:rsid w:val="00242EDE"/>
    <w:rsid w:val="00243230"/>
    <w:rsid w:val="002440FE"/>
    <w:rsid w:val="00245B06"/>
    <w:rsid w:val="00250CAA"/>
    <w:rsid w:val="00250DC2"/>
    <w:rsid w:val="00252EFF"/>
    <w:rsid w:val="002542B1"/>
    <w:rsid w:val="0025744E"/>
    <w:rsid w:val="00257DF3"/>
    <w:rsid w:val="00261E6B"/>
    <w:rsid w:val="002621D2"/>
    <w:rsid w:val="00262D75"/>
    <w:rsid w:val="00264C55"/>
    <w:rsid w:val="00266874"/>
    <w:rsid w:val="002717B3"/>
    <w:rsid w:val="0027391E"/>
    <w:rsid w:val="00274109"/>
    <w:rsid w:val="00283D9F"/>
    <w:rsid w:val="002849B6"/>
    <w:rsid w:val="0029185F"/>
    <w:rsid w:val="00292084"/>
    <w:rsid w:val="00293F8B"/>
    <w:rsid w:val="00294B61"/>
    <w:rsid w:val="00294F20"/>
    <w:rsid w:val="00294F85"/>
    <w:rsid w:val="0029553C"/>
    <w:rsid w:val="00296A49"/>
    <w:rsid w:val="00297D90"/>
    <w:rsid w:val="002A3A59"/>
    <w:rsid w:val="002A6DDC"/>
    <w:rsid w:val="002A74CF"/>
    <w:rsid w:val="002B0597"/>
    <w:rsid w:val="002B6469"/>
    <w:rsid w:val="002B6550"/>
    <w:rsid w:val="002C1247"/>
    <w:rsid w:val="002C5654"/>
    <w:rsid w:val="002C669C"/>
    <w:rsid w:val="002D0EA4"/>
    <w:rsid w:val="002D1B91"/>
    <w:rsid w:val="002D2B22"/>
    <w:rsid w:val="002D47F7"/>
    <w:rsid w:val="002D7D1C"/>
    <w:rsid w:val="002D7D86"/>
    <w:rsid w:val="002E3202"/>
    <w:rsid w:val="002E3E86"/>
    <w:rsid w:val="002E73F7"/>
    <w:rsid w:val="002F0AF9"/>
    <w:rsid w:val="002F18BB"/>
    <w:rsid w:val="002F2928"/>
    <w:rsid w:val="002F299D"/>
    <w:rsid w:val="002F5A65"/>
    <w:rsid w:val="003006F1"/>
    <w:rsid w:val="003018D8"/>
    <w:rsid w:val="00302C87"/>
    <w:rsid w:val="00306DFC"/>
    <w:rsid w:val="0030713F"/>
    <w:rsid w:val="00307479"/>
    <w:rsid w:val="003078CE"/>
    <w:rsid w:val="00307AF4"/>
    <w:rsid w:val="00310DC2"/>
    <w:rsid w:val="00311CF1"/>
    <w:rsid w:val="00312FBD"/>
    <w:rsid w:val="003173D2"/>
    <w:rsid w:val="003209FE"/>
    <w:rsid w:val="003218B7"/>
    <w:rsid w:val="00323126"/>
    <w:rsid w:val="0033004C"/>
    <w:rsid w:val="00330DC6"/>
    <w:rsid w:val="00331907"/>
    <w:rsid w:val="00332AD3"/>
    <w:rsid w:val="00333E3A"/>
    <w:rsid w:val="00335E7F"/>
    <w:rsid w:val="00337DF3"/>
    <w:rsid w:val="00343274"/>
    <w:rsid w:val="00345B60"/>
    <w:rsid w:val="00347CEB"/>
    <w:rsid w:val="003508D5"/>
    <w:rsid w:val="00350994"/>
    <w:rsid w:val="00350D66"/>
    <w:rsid w:val="00353688"/>
    <w:rsid w:val="00354BCD"/>
    <w:rsid w:val="00355013"/>
    <w:rsid w:val="003556DA"/>
    <w:rsid w:val="00356ABC"/>
    <w:rsid w:val="0036586E"/>
    <w:rsid w:val="00365B27"/>
    <w:rsid w:val="003719E0"/>
    <w:rsid w:val="00373A03"/>
    <w:rsid w:val="00375D3F"/>
    <w:rsid w:val="00375F97"/>
    <w:rsid w:val="00380BAF"/>
    <w:rsid w:val="00384B02"/>
    <w:rsid w:val="00384B47"/>
    <w:rsid w:val="00384BDD"/>
    <w:rsid w:val="00386292"/>
    <w:rsid w:val="00387D93"/>
    <w:rsid w:val="003A3F29"/>
    <w:rsid w:val="003A4185"/>
    <w:rsid w:val="003A5849"/>
    <w:rsid w:val="003A6601"/>
    <w:rsid w:val="003B2311"/>
    <w:rsid w:val="003B65BE"/>
    <w:rsid w:val="003B6C4F"/>
    <w:rsid w:val="003C00ED"/>
    <w:rsid w:val="003C1901"/>
    <w:rsid w:val="003C4DD1"/>
    <w:rsid w:val="003C6CEC"/>
    <w:rsid w:val="003D2B20"/>
    <w:rsid w:val="003D2E50"/>
    <w:rsid w:val="003D468A"/>
    <w:rsid w:val="003D677B"/>
    <w:rsid w:val="003D7230"/>
    <w:rsid w:val="003D7D21"/>
    <w:rsid w:val="003E12AC"/>
    <w:rsid w:val="003E301C"/>
    <w:rsid w:val="003F01D6"/>
    <w:rsid w:val="003F3A82"/>
    <w:rsid w:val="003F6385"/>
    <w:rsid w:val="0040195A"/>
    <w:rsid w:val="0040224E"/>
    <w:rsid w:val="004023E0"/>
    <w:rsid w:val="00404345"/>
    <w:rsid w:val="00412EF3"/>
    <w:rsid w:val="004163F3"/>
    <w:rsid w:val="00422A54"/>
    <w:rsid w:val="0042525C"/>
    <w:rsid w:val="00426D82"/>
    <w:rsid w:val="00431A3F"/>
    <w:rsid w:val="00434C26"/>
    <w:rsid w:val="00440C38"/>
    <w:rsid w:val="00443E22"/>
    <w:rsid w:val="00444D86"/>
    <w:rsid w:val="004454D8"/>
    <w:rsid w:val="004471BA"/>
    <w:rsid w:val="004512DE"/>
    <w:rsid w:val="004560A1"/>
    <w:rsid w:val="00457ED8"/>
    <w:rsid w:val="0046095A"/>
    <w:rsid w:val="00460A0E"/>
    <w:rsid w:val="00462AAB"/>
    <w:rsid w:val="004658ED"/>
    <w:rsid w:val="00473F38"/>
    <w:rsid w:val="00474ACE"/>
    <w:rsid w:val="004775E9"/>
    <w:rsid w:val="004778EC"/>
    <w:rsid w:val="00480038"/>
    <w:rsid w:val="0048162D"/>
    <w:rsid w:val="00485A1E"/>
    <w:rsid w:val="004871D4"/>
    <w:rsid w:val="004908AB"/>
    <w:rsid w:val="00496345"/>
    <w:rsid w:val="0049652C"/>
    <w:rsid w:val="004966E8"/>
    <w:rsid w:val="004A1119"/>
    <w:rsid w:val="004A227B"/>
    <w:rsid w:val="004A47FF"/>
    <w:rsid w:val="004A614B"/>
    <w:rsid w:val="004A6CAB"/>
    <w:rsid w:val="004B011D"/>
    <w:rsid w:val="004B071B"/>
    <w:rsid w:val="004B1B2B"/>
    <w:rsid w:val="004B302F"/>
    <w:rsid w:val="004B34EF"/>
    <w:rsid w:val="004B50A3"/>
    <w:rsid w:val="004B7F27"/>
    <w:rsid w:val="004C1B1B"/>
    <w:rsid w:val="004C5065"/>
    <w:rsid w:val="004C529B"/>
    <w:rsid w:val="004C5AA7"/>
    <w:rsid w:val="004C6EE2"/>
    <w:rsid w:val="004C7779"/>
    <w:rsid w:val="004D0F35"/>
    <w:rsid w:val="004D1C71"/>
    <w:rsid w:val="004D27D0"/>
    <w:rsid w:val="004D63F6"/>
    <w:rsid w:val="004D6649"/>
    <w:rsid w:val="004D7C7D"/>
    <w:rsid w:val="004E22CF"/>
    <w:rsid w:val="004E2DD0"/>
    <w:rsid w:val="004E6361"/>
    <w:rsid w:val="004E6548"/>
    <w:rsid w:val="004F3A38"/>
    <w:rsid w:val="004F3B17"/>
    <w:rsid w:val="004F55D8"/>
    <w:rsid w:val="004F5893"/>
    <w:rsid w:val="004F6037"/>
    <w:rsid w:val="004F6170"/>
    <w:rsid w:val="004F680D"/>
    <w:rsid w:val="00504072"/>
    <w:rsid w:val="0050454B"/>
    <w:rsid w:val="00512102"/>
    <w:rsid w:val="00513C1F"/>
    <w:rsid w:val="00514FFF"/>
    <w:rsid w:val="00516811"/>
    <w:rsid w:val="00521CA7"/>
    <w:rsid w:val="00521E3E"/>
    <w:rsid w:val="005233BF"/>
    <w:rsid w:val="00524229"/>
    <w:rsid w:val="005305FA"/>
    <w:rsid w:val="005314C0"/>
    <w:rsid w:val="00532FAE"/>
    <w:rsid w:val="005344A0"/>
    <w:rsid w:val="00534588"/>
    <w:rsid w:val="005355E5"/>
    <w:rsid w:val="005364CE"/>
    <w:rsid w:val="005369FC"/>
    <w:rsid w:val="00541651"/>
    <w:rsid w:val="005430FF"/>
    <w:rsid w:val="0054589C"/>
    <w:rsid w:val="00546E58"/>
    <w:rsid w:val="00550D7F"/>
    <w:rsid w:val="00553197"/>
    <w:rsid w:val="005542A4"/>
    <w:rsid w:val="00556CC2"/>
    <w:rsid w:val="00560AE7"/>
    <w:rsid w:val="00562A00"/>
    <w:rsid w:val="005631E3"/>
    <w:rsid w:val="005637F0"/>
    <w:rsid w:val="005659F4"/>
    <w:rsid w:val="00565ACB"/>
    <w:rsid w:val="00565D6A"/>
    <w:rsid w:val="00566153"/>
    <w:rsid w:val="00567434"/>
    <w:rsid w:val="0057057C"/>
    <w:rsid w:val="00573883"/>
    <w:rsid w:val="00576F14"/>
    <w:rsid w:val="00583E07"/>
    <w:rsid w:val="00583FCD"/>
    <w:rsid w:val="005848D8"/>
    <w:rsid w:val="00586639"/>
    <w:rsid w:val="00592E2B"/>
    <w:rsid w:val="0059303D"/>
    <w:rsid w:val="00596241"/>
    <w:rsid w:val="00596850"/>
    <w:rsid w:val="0059709E"/>
    <w:rsid w:val="005A24D8"/>
    <w:rsid w:val="005A495F"/>
    <w:rsid w:val="005B136E"/>
    <w:rsid w:val="005B1783"/>
    <w:rsid w:val="005B3647"/>
    <w:rsid w:val="005B49EB"/>
    <w:rsid w:val="005B621C"/>
    <w:rsid w:val="005C1144"/>
    <w:rsid w:val="005C1735"/>
    <w:rsid w:val="005C437C"/>
    <w:rsid w:val="005C66F3"/>
    <w:rsid w:val="005D79AE"/>
    <w:rsid w:val="005D7D01"/>
    <w:rsid w:val="005E2112"/>
    <w:rsid w:val="005E221D"/>
    <w:rsid w:val="005E57B6"/>
    <w:rsid w:val="005E7B0A"/>
    <w:rsid w:val="005F58BA"/>
    <w:rsid w:val="00600545"/>
    <w:rsid w:val="00600D05"/>
    <w:rsid w:val="00601E60"/>
    <w:rsid w:val="00601F00"/>
    <w:rsid w:val="006033B1"/>
    <w:rsid w:val="00604437"/>
    <w:rsid w:val="00612136"/>
    <w:rsid w:val="00613CBA"/>
    <w:rsid w:val="00622D89"/>
    <w:rsid w:val="00622E52"/>
    <w:rsid w:val="00626592"/>
    <w:rsid w:val="006365BB"/>
    <w:rsid w:val="006426E5"/>
    <w:rsid w:val="00643DAC"/>
    <w:rsid w:val="00645B2C"/>
    <w:rsid w:val="00646D77"/>
    <w:rsid w:val="0065117C"/>
    <w:rsid w:val="0065439F"/>
    <w:rsid w:val="00661EC5"/>
    <w:rsid w:val="00662255"/>
    <w:rsid w:val="006629A2"/>
    <w:rsid w:val="00665349"/>
    <w:rsid w:val="00665385"/>
    <w:rsid w:val="00665931"/>
    <w:rsid w:val="00666279"/>
    <w:rsid w:val="0066711C"/>
    <w:rsid w:val="00670FF4"/>
    <w:rsid w:val="00671DDF"/>
    <w:rsid w:val="006725C5"/>
    <w:rsid w:val="0067423F"/>
    <w:rsid w:val="0067549E"/>
    <w:rsid w:val="006812DD"/>
    <w:rsid w:val="0068164D"/>
    <w:rsid w:val="0068184D"/>
    <w:rsid w:val="0068356A"/>
    <w:rsid w:val="00686DD7"/>
    <w:rsid w:val="00687463"/>
    <w:rsid w:val="00691709"/>
    <w:rsid w:val="00691CD4"/>
    <w:rsid w:val="006922F0"/>
    <w:rsid w:val="0069280C"/>
    <w:rsid w:val="00693105"/>
    <w:rsid w:val="0069452A"/>
    <w:rsid w:val="00695EDD"/>
    <w:rsid w:val="00697633"/>
    <w:rsid w:val="006A36B6"/>
    <w:rsid w:val="006A38AA"/>
    <w:rsid w:val="006A3E25"/>
    <w:rsid w:val="006A637A"/>
    <w:rsid w:val="006A72FB"/>
    <w:rsid w:val="006B0FE9"/>
    <w:rsid w:val="006B17B8"/>
    <w:rsid w:val="006B3A32"/>
    <w:rsid w:val="006B52CC"/>
    <w:rsid w:val="006B7C9F"/>
    <w:rsid w:val="006C0514"/>
    <w:rsid w:val="006C0A1D"/>
    <w:rsid w:val="006C0BA5"/>
    <w:rsid w:val="006C3549"/>
    <w:rsid w:val="006C5F2B"/>
    <w:rsid w:val="006D352A"/>
    <w:rsid w:val="006D5993"/>
    <w:rsid w:val="006E2F8E"/>
    <w:rsid w:val="006E63D0"/>
    <w:rsid w:val="006E6AF1"/>
    <w:rsid w:val="006E7219"/>
    <w:rsid w:val="006F1DBE"/>
    <w:rsid w:val="006F2429"/>
    <w:rsid w:val="006F3686"/>
    <w:rsid w:val="006F717F"/>
    <w:rsid w:val="006F77CE"/>
    <w:rsid w:val="006F79F2"/>
    <w:rsid w:val="007005A8"/>
    <w:rsid w:val="00700B8B"/>
    <w:rsid w:val="00700EFD"/>
    <w:rsid w:val="00701F9F"/>
    <w:rsid w:val="007032F7"/>
    <w:rsid w:val="007072E9"/>
    <w:rsid w:val="00710570"/>
    <w:rsid w:val="007109EB"/>
    <w:rsid w:val="00711AF3"/>
    <w:rsid w:val="00712F00"/>
    <w:rsid w:val="00713114"/>
    <w:rsid w:val="007178A7"/>
    <w:rsid w:val="007179FE"/>
    <w:rsid w:val="00717C10"/>
    <w:rsid w:val="007223BF"/>
    <w:rsid w:val="00726C32"/>
    <w:rsid w:val="00727304"/>
    <w:rsid w:val="00730821"/>
    <w:rsid w:val="0073125A"/>
    <w:rsid w:val="007316F5"/>
    <w:rsid w:val="007322B0"/>
    <w:rsid w:val="00733DF7"/>
    <w:rsid w:val="007345F7"/>
    <w:rsid w:val="00735C18"/>
    <w:rsid w:val="007421DE"/>
    <w:rsid w:val="007473B5"/>
    <w:rsid w:val="00755D28"/>
    <w:rsid w:val="00760C67"/>
    <w:rsid w:val="00763E05"/>
    <w:rsid w:val="0076439A"/>
    <w:rsid w:val="00765158"/>
    <w:rsid w:val="0077269C"/>
    <w:rsid w:val="00773C1B"/>
    <w:rsid w:val="00776001"/>
    <w:rsid w:val="007825ED"/>
    <w:rsid w:val="00782C0D"/>
    <w:rsid w:val="007849F5"/>
    <w:rsid w:val="00785700"/>
    <w:rsid w:val="007864D3"/>
    <w:rsid w:val="0078790C"/>
    <w:rsid w:val="00794F5A"/>
    <w:rsid w:val="00795267"/>
    <w:rsid w:val="00795F76"/>
    <w:rsid w:val="007A049B"/>
    <w:rsid w:val="007A2914"/>
    <w:rsid w:val="007A30BE"/>
    <w:rsid w:val="007A3528"/>
    <w:rsid w:val="007B272A"/>
    <w:rsid w:val="007B2F52"/>
    <w:rsid w:val="007B4125"/>
    <w:rsid w:val="007B415B"/>
    <w:rsid w:val="007B5438"/>
    <w:rsid w:val="007B5DF0"/>
    <w:rsid w:val="007C674A"/>
    <w:rsid w:val="007C6ED5"/>
    <w:rsid w:val="007D0E88"/>
    <w:rsid w:val="007D1581"/>
    <w:rsid w:val="007D1FB0"/>
    <w:rsid w:val="007D71AE"/>
    <w:rsid w:val="007E2565"/>
    <w:rsid w:val="007E4834"/>
    <w:rsid w:val="007E4E3E"/>
    <w:rsid w:val="007E5EAE"/>
    <w:rsid w:val="007E68B7"/>
    <w:rsid w:val="007E7F60"/>
    <w:rsid w:val="007F0D54"/>
    <w:rsid w:val="007F42FE"/>
    <w:rsid w:val="007F481C"/>
    <w:rsid w:val="007F670D"/>
    <w:rsid w:val="007F720C"/>
    <w:rsid w:val="007F726E"/>
    <w:rsid w:val="007F7D5E"/>
    <w:rsid w:val="00800122"/>
    <w:rsid w:val="008006B7"/>
    <w:rsid w:val="00800C26"/>
    <w:rsid w:val="008042C5"/>
    <w:rsid w:val="00804413"/>
    <w:rsid w:val="00812514"/>
    <w:rsid w:val="00812C53"/>
    <w:rsid w:val="00813D20"/>
    <w:rsid w:val="00820060"/>
    <w:rsid w:val="00822E29"/>
    <w:rsid w:val="00823059"/>
    <w:rsid w:val="0082510D"/>
    <w:rsid w:val="008256BC"/>
    <w:rsid w:val="008272F2"/>
    <w:rsid w:val="008275FC"/>
    <w:rsid w:val="0083005B"/>
    <w:rsid w:val="00830E3E"/>
    <w:rsid w:val="008320E3"/>
    <w:rsid w:val="008321D0"/>
    <w:rsid w:val="00834EF2"/>
    <w:rsid w:val="00835734"/>
    <w:rsid w:val="00835BCB"/>
    <w:rsid w:val="00836390"/>
    <w:rsid w:val="00836F13"/>
    <w:rsid w:val="00841C64"/>
    <w:rsid w:val="0084456A"/>
    <w:rsid w:val="0085013C"/>
    <w:rsid w:val="00850CF9"/>
    <w:rsid w:val="00850FD4"/>
    <w:rsid w:val="00851C3B"/>
    <w:rsid w:val="00853065"/>
    <w:rsid w:val="0085530D"/>
    <w:rsid w:val="008565D2"/>
    <w:rsid w:val="00857E5D"/>
    <w:rsid w:val="00857FD4"/>
    <w:rsid w:val="00862C5B"/>
    <w:rsid w:val="008638F5"/>
    <w:rsid w:val="008649F2"/>
    <w:rsid w:val="00864D26"/>
    <w:rsid w:val="0086686E"/>
    <w:rsid w:val="00866A92"/>
    <w:rsid w:val="00867E9A"/>
    <w:rsid w:val="0087002D"/>
    <w:rsid w:val="008705B3"/>
    <w:rsid w:val="0087096D"/>
    <w:rsid w:val="0087378A"/>
    <w:rsid w:val="00876439"/>
    <w:rsid w:val="0087738B"/>
    <w:rsid w:val="00892014"/>
    <w:rsid w:val="008921F6"/>
    <w:rsid w:val="00894B0C"/>
    <w:rsid w:val="00896EDB"/>
    <w:rsid w:val="00896FDA"/>
    <w:rsid w:val="008A188B"/>
    <w:rsid w:val="008A2608"/>
    <w:rsid w:val="008A2FC7"/>
    <w:rsid w:val="008A41EE"/>
    <w:rsid w:val="008A6EE8"/>
    <w:rsid w:val="008B2799"/>
    <w:rsid w:val="008B281F"/>
    <w:rsid w:val="008B2B6E"/>
    <w:rsid w:val="008B4307"/>
    <w:rsid w:val="008B4CDF"/>
    <w:rsid w:val="008B50AB"/>
    <w:rsid w:val="008C21BC"/>
    <w:rsid w:val="008C2D90"/>
    <w:rsid w:val="008C489E"/>
    <w:rsid w:val="008C54D1"/>
    <w:rsid w:val="008D3796"/>
    <w:rsid w:val="008D495A"/>
    <w:rsid w:val="008D56DF"/>
    <w:rsid w:val="008D6E1B"/>
    <w:rsid w:val="008D761B"/>
    <w:rsid w:val="008D7B36"/>
    <w:rsid w:val="008E2850"/>
    <w:rsid w:val="008E505A"/>
    <w:rsid w:val="008E580C"/>
    <w:rsid w:val="008E6562"/>
    <w:rsid w:val="008F09D7"/>
    <w:rsid w:val="008F1680"/>
    <w:rsid w:val="008F1763"/>
    <w:rsid w:val="008F1CC1"/>
    <w:rsid w:val="008F2F17"/>
    <w:rsid w:val="008F60D3"/>
    <w:rsid w:val="008F7ABC"/>
    <w:rsid w:val="008F7D0C"/>
    <w:rsid w:val="00902A63"/>
    <w:rsid w:val="009045FD"/>
    <w:rsid w:val="0091044F"/>
    <w:rsid w:val="00911F78"/>
    <w:rsid w:val="00912DE3"/>
    <w:rsid w:val="00913968"/>
    <w:rsid w:val="00913C65"/>
    <w:rsid w:val="009175A8"/>
    <w:rsid w:val="00922F64"/>
    <w:rsid w:val="0092315B"/>
    <w:rsid w:val="00926AFF"/>
    <w:rsid w:val="009317A4"/>
    <w:rsid w:val="0093247D"/>
    <w:rsid w:val="009341AD"/>
    <w:rsid w:val="00936958"/>
    <w:rsid w:val="00937533"/>
    <w:rsid w:val="00944E13"/>
    <w:rsid w:val="009470BF"/>
    <w:rsid w:val="00950EF4"/>
    <w:rsid w:val="009511BA"/>
    <w:rsid w:val="0095352F"/>
    <w:rsid w:val="00953F05"/>
    <w:rsid w:val="009540E0"/>
    <w:rsid w:val="009556F6"/>
    <w:rsid w:val="009564C3"/>
    <w:rsid w:val="00960812"/>
    <w:rsid w:val="00961A33"/>
    <w:rsid w:val="0097505A"/>
    <w:rsid w:val="009750C9"/>
    <w:rsid w:val="009759B5"/>
    <w:rsid w:val="009769C0"/>
    <w:rsid w:val="00980B21"/>
    <w:rsid w:val="00985325"/>
    <w:rsid w:val="00986449"/>
    <w:rsid w:val="009868A0"/>
    <w:rsid w:val="00994731"/>
    <w:rsid w:val="009947A6"/>
    <w:rsid w:val="00994F6A"/>
    <w:rsid w:val="009957F3"/>
    <w:rsid w:val="009958AE"/>
    <w:rsid w:val="00996D59"/>
    <w:rsid w:val="009A2970"/>
    <w:rsid w:val="009A29BE"/>
    <w:rsid w:val="009A2DB1"/>
    <w:rsid w:val="009A4F71"/>
    <w:rsid w:val="009B0958"/>
    <w:rsid w:val="009B1635"/>
    <w:rsid w:val="009B1BD0"/>
    <w:rsid w:val="009B20C1"/>
    <w:rsid w:val="009B53D4"/>
    <w:rsid w:val="009B5582"/>
    <w:rsid w:val="009B5F49"/>
    <w:rsid w:val="009B702E"/>
    <w:rsid w:val="009C0468"/>
    <w:rsid w:val="009C1324"/>
    <w:rsid w:val="009C21BD"/>
    <w:rsid w:val="009C3811"/>
    <w:rsid w:val="009C69D7"/>
    <w:rsid w:val="009C7D7B"/>
    <w:rsid w:val="009D2D55"/>
    <w:rsid w:val="009D2FA3"/>
    <w:rsid w:val="009D6A8A"/>
    <w:rsid w:val="009D71E2"/>
    <w:rsid w:val="009E0035"/>
    <w:rsid w:val="009E61BD"/>
    <w:rsid w:val="009E7DDC"/>
    <w:rsid w:val="009F0744"/>
    <w:rsid w:val="009F1296"/>
    <w:rsid w:val="009F4ACE"/>
    <w:rsid w:val="009F4FE7"/>
    <w:rsid w:val="00A0013B"/>
    <w:rsid w:val="00A04530"/>
    <w:rsid w:val="00A05B78"/>
    <w:rsid w:val="00A06DBA"/>
    <w:rsid w:val="00A06F01"/>
    <w:rsid w:val="00A07B9F"/>
    <w:rsid w:val="00A123CA"/>
    <w:rsid w:val="00A23456"/>
    <w:rsid w:val="00A24857"/>
    <w:rsid w:val="00A250CC"/>
    <w:rsid w:val="00A2622D"/>
    <w:rsid w:val="00A279C2"/>
    <w:rsid w:val="00A3158F"/>
    <w:rsid w:val="00A33C57"/>
    <w:rsid w:val="00A34CB6"/>
    <w:rsid w:val="00A350AF"/>
    <w:rsid w:val="00A3793A"/>
    <w:rsid w:val="00A41E4B"/>
    <w:rsid w:val="00A41ED7"/>
    <w:rsid w:val="00A45974"/>
    <w:rsid w:val="00A4653B"/>
    <w:rsid w:val="00A50418"/>
    <w:rsid w:val="00A51236"/>
    <w:rsid w:val="00A53409"/>
    <w:rsid w:val="00A5350A"/>
    <w:rsid w:val="00A56AB3"/>
    <w:rsid w:val="00A61FBD"/>
    <w:rsid w:val="00A64E70"/>
    <w:rsid w:val="00A65E25"/>
    <w:rsid w:val="00A71A20"/>
    <w:rsid w:val="00A71FBC"/>
    <w:rsid w:val="00A72046"/>
    <w:rsid w:val="00A75646"/>
    <w:rsid w:val="00A765AC"/>
    <w:rsid w:val="00A7713C"/>
    <w:rsid w:val="00A800A3"/>
    <w:rsid w:val="00A81B9D"/>
    <w:rsid w:val="00A83469"/>
    <w:rsid w:val="00A84256"/>
    <w:rsid w:val="00A85083"/>
    <w:rsid w:val="00A86735"/>
    <w:rsid w:val="00A86D27"/>
    <w:rsid w:val="00A87086"/>
    <w:rsid w:val="00A876D5"/>
    <w:rsid w:val="00A90692"/>
    <w:rsid w:val="00A91485"/>
    <w:rsid w:val="00A91525"/>
    <w:rsid w:val="00A94A8B"/>
    <w:rsid w:val="00A951BA"/>
    <w:rsid w:val="00A9555A"/>
    <w:rsid w:val="00AA09AC"/>
    <w:rsid w:val="00AA1DDE"/>
    <w:rsid w:val="00AA4C7E"/>
    <w:rsid w:val="00AA4D30"/>
    <w:rsid w:val="00AA5300"/>
    <w:rsid w:val="00AA5962"/>
    <w:rsid w:val="00AA6260"/>
    <w:rsid w:val="00AA7E5C"/>
    <w:rsid w:val="00AA7F26"/>
    <w:rsid w:val="00AB01B5"/>
    <w:rsid w:val="00AB06B4"/>
    <w:rsid w:val="00AB1F14"/>
    <w:rsid w:val="00AB380E"/>
    <w:rsid w:val="00AB51A0"/>
    <w:rsid w:val="00AB6BA9"/>
    <w:rsid w:val="00AC2F17"/>
    <w:rsid w:val="00AC3980"/>
    <w:rsid w:val="00AC3C1A"/>
    <w:rsid w:val="00AC567C"/>
    <w:rsid w:val="00AC639C"/>
    <w:rsid w:val="00AC6627"/>
    <w:rsid w:val="00AC777E"/>
    <w:rsid w:val="00AD19FF"/>
    <w:rsid w:val="00AD1D81"/>
    <w:rsid w:val="00AD34E6"/>
    <w:rsid w:val="00AD5F18"/>
    <w:rsid w:val="00AE0F7E"/>
    <w:rsid w:val="00AE18B9"/>
    <w:rsid w:val="00AE1EE9"/>
    <w:rsid w:val="00AE409F"/>
    <w:rsid w:val="00AE5909"/>
    <w:rsid w:val="00AF5DE1"/>
    <w:rsid w:val="00AF65FD"/>
    <w:rsid w:val="00AF6FE6"/>
    <w:rsid w:val="00B000CC"/>
    <w:rsid w:val="00B013F6"/>
    <w:rsid w:val="00B05312"/>
    <w:rsid w:val="00B07328"/>
    <w:rsid w:val="00B076FC"/>
    <w:rsid w:val="00B07F3B"/>
    <w:rsid w:val="00B114E7"/>
    <w:rsid w:val="00B1186D"/>
    <w:rsid w:val="00B11CA4"/>
    <w:rsid w:val="00B126EB"/>
    <w:rsid w:val="00B1381A"/>
    <w:rsid w:val="00B159F9"/>
    <w:rsid w:val="00B20139"/>
    <w:rsid w:val="00B216F9"/>
    <w:rsid w:val="00B217B6"/>
    <w:rsid w:val="00B2551B"/>
    <w:rsid w:val="00B269BA"/>
    <w:rsid w:val="00B26D54"/>
    <w:rsid w:val="00B32EEA"/>
    <w:rsid w:val="00B33B66"/>
    <w:rsid w:val="00B41167"/>
    <w:rsid w:val="00B42743"/>
    <w:rsid w:val="00B43067"/>
    <w:rsid w:val="00B43D6D"/>
    <w:rsid w:val="00B44F04"/>
    <w:rsid w:val="00B45F33"/>
    <w:rsid w:val="00B476C0"/>
    <w:rsid w:val="00B51047"/>
    <w:rsid w:val="00B557B9"/>
    <w:rsid w:val="00B60015"/>
    <w:rsid w:val="00B61CEF"/>
    <w:rsid w:val="00B62AEE"/>
    <w:rsid w:val="00B62B8F"/>
    <w:rsid w:val="00B64AAC"/>
    <w:rsid w:val="00B64B49"/>
    <w:rsid w:val="00B80BC3"/>
    <w:rsid w:val="00B82052"/>
    <w:rsid w:val="00B821ED"/>
    <w:rsid w:val="00B85BB8"/>
    <w:rsid w:val="00B86C64"/>
    <w:rsid w:val="00B97960"/>
    <w:rsid w:val="00BA2357"/>
    <w:rsid w:val="00BA3EF8"/>
    <w:rsid w:val="00BA4830"/>
    <w:rsid w:val="00BA516B"/>
    <w:rsid w:val="00BA70A1"/>
    <w:rsid w:val="00BB088C"/>
    <w:rsid w:val="00BB1A6F"/>
    <w:rsid w:val="00BB1C00"/>
    <w:rsid w:val="00BB3F1B"/>
    <w:rsid w:val="00BB6504"/>
    <w:rsid w:val="00BC0EFD"/>
    <w:rsid w:val="00BC1918"/>
    <w:rsid w:val="00BC43EA"/>
    <w:rsid w:val="00BC49B7"/>
    <w:rsid w:val="00BC50E6"/>
    <w:rsid w:val="00BC519F"/>
    <w:rsid w:val="00BC5561"/>
    <w:rsid w:val="00BC6D55"/>
    <w:rsid w:val="00BC7A8A"/>
    <w:rsid w:val="00BD051F"/>
    <w:rsid w:val="00BD20DF"/>
    <w:rsid w:val="00BD37CA"/>
    <w:rsid w:val="00BD4D16"/>
    <w:rsid w:val="00BD6AA6"/>
    <w:rsid w:val="00BD6BBF"/>
    <w:rsid w:val="00BE048E"/>
    <w:rsid w:val="00BE1369"/>
    <w:rsid w:val="00BE2C92"/>
    <w:rsid w:val="00BE2DDD"/>
    <w:rsid w:val="00BE40DD"/>
    <w:rsid w:val="00BE514F"/>
    <w:rsid w:val="00BF183C"/>
    <w:rsid w:val="00BF26D8"/>
    <w:rsid w:val="00BF2D2D"/>
    <w:rsid w:val="00BF4AF7"/>
    <w:rsid w:val="00BF5821"/>
    <w:rsid w:val="00BF62E8"/>
    <w:rsid w:val="00BF673C"/>
    <w:rsid w:val="00C0044E"/>
    <w:rsid w:val="00C004C2"/>
    <w:rsid w:val="00C01CC2"/>
    <w:rsid w:val="00C02662"/>
    <w:rsid w:val="00C05C42"/>
    <w:rsid w:val="00C06132"/>
    <w:rsid w:val="00C06627"/>
    <w:rsid w:val="00C11318"/>
    <w:rsid w:val="00C13797"/>
    <w:rsid w:val="00C16E2F"/>
    <w:rsid w:val="00C16E6F"/>
    <w:rsid w:val="00C176BE"/>
    <w:rsid w:val="00C21A8C"/>
    <w:rsid w:val="00C22E2F"/>
    <w:rsid w:val="00C2511A"/>
    <w:rsid w:val="00C25DA4"/>
    <w:rsid w:val="00C30E8F"/>
    <w:rsid w:val="00C315E9"/>
    <w:rsid w:val="00C3192C"/>
    <w:rsid w:val="00C31B32"/>
    <w:rsid w:val="00C348D0"/>
    <w:rsid w:val="00C36F9C"/>
    <w:rsid w:val="00C4278C"/>
    <w:rsid w:val="00C42C13"/>
    <w:rsid w:val="00C43755"/>
    <w:rsid w:val="00C43D4F"/>
    <w:rsid w:val="00C44ADC"/>
    <w:rsid w:val="00C45BD4"/>
    <w:rsid w:val="00C46A3F"/>
    <w:rsid w:val="00C46F99"/>
    <w:rsid w:val="00C47620"/>
    <w:rsid w:val="00C52348"/>
    <w:rsid w:val="00C55270"/>
    <w:rsid w:val="00C560E1"/>
    <w:rsid w:val="00C568CA"/>
    <w:rsid w:val="00C5761E"/>
    <w:rsid w:val="00C60B45"/>
    <w:rsid w:val="00C62805"/>
    <w:rsid w:val="00C628D9"/>
    <w:rsid w:val="00C6687E"/>
    <w:rsid w:val="00C702E3"/>
    <w:rsid w:val="00C735D9"/>
    <w:rsid w:val="00C773EF"/>
    <w:rsid w:val="00C77B2B"/>
    <w:rsid w:val="00C81373"/>
    <w:rsid w:val="00C81A79"/>
    <w:rsid w:val="00C81D32"/>
    <w:rsid w:val="00C84AFF"/>
    <w:rsid w:val="00C87DC8"/>
    <w:rsid w:val="00C91C26"/>
    <w:rsid w:val="00C9456C"/>
    <w:rsid w:val="00C96F34"/>
    <w:rsid w:val="00CA1C37"/>
    <w:rsid w:val="00CA203C"/>
    <w:rsid w:val="00CA4036"/>
    <w:rsid w:val="00CA4C35"/>
    <w:rsid w:val="00CB2CCD"/>
    <w:rsid w:val="00CB379D"/>
    <w:rsid w:val="00CB3D90"/>
    <w:rsid w:val="00CB454C"/>
    <w:rsid w:val="00CB589B"/>
    <w:rsid w:val="00CB5921"/>
    <w:rsid w:val="00CC51D1"/>
    <w:rsid w:val="00CD4DBF"/>
    <w:rsid w:val="00CD4E63"/>
    <w:rsid w:val="00CD58F8"/>
    <w:rsid w:val="00CD7066"/>
    <w:rsid w:val="00CE102E"/>
    <w:rsid w:val="00CE46F9"/>
    <w:rsid w:val="00CE7C3A"/>
    <w:rsid w:val="00CF1503"/>
    <w:rsid w:val="00CF1E6C"/>
    <w:rsid w:val="00CF2ED8"/>
    <w:rsid w:val="00CF33E9"/>
    <w:rsid w:val="00CF6D3D"/>
    <w:rsid w:val="00CF7079"/>
    <w:rsid w:val="00CF7639"/>
    <w:rsid w:val="00D0252C"/>
    <w:rsid w:val="00D04C61"/>
    <w:rsid w:val="00D073BC"/>
    <w:rsid w:val="00D12AE0"/>
    <w:rsid w:val="00D12D99"/>
    <w:rsid w:val="00D14158"/>
    <w:rsid w:val="00D16C21"/>
    <w:rsid w:val="00D17825"/>
    <w:rsid w:val="00D2285C"/>
    <w:rsid w:val="00D2460A"/>
    <w:rsid w:val="00D24BED"/>
    <w:rsid w:val="00D25D96"/>
    <w:rsid w:val="00D32243"/>
    <w:rsid w:val="00D3297E"/>
    <w:rsid w:val="00D333A0"/>
    <w:rsid w:val="00D36A83"/>
    <w:rsid w:val="00D36D14"/>
    <w:rsid w:val="00D42248"/>
    <w:rsid w:val="00D446A0"/>
    <w:rsid w:val="00D471C0"/>
    <w:rsid w:val="00D47720"/>
    <w:rsid w:val="00D479D0"/>
    <w:rsid w:val="00D523A3"/>
    <w:rsid w:val="00D5274C"/>
    <w:rsid w:val="00D536F8"/>
    <w:rsid w:val="00D566F4"/>
    <w:rsid w:val="00D57452"/>
    <w:rsid w:val="00D6140F"/>
    <w:rsid w:val="00D61620"/>
    <w:rsid w:val="00D62A7A"/>
    <w:rsid w:val="00D62DF4"/>
    <w:rsid w:val="00D64499"/>
    <w:rsid w:val="00D64F17"/>
    <w:rsid w:val="00D6647D"/>
    <w:rsid w:val="00D71482"/>
    <w:rsid w:val="00D71ABB"/>
    <w:rsid w:val="00D743D7"/>
    <w:rsid w:val="00D77367"/>
    <w:rsid w:val="00D77ABE"/>
    <w:rsid w:val="00D80EC1"/>
    <w:rsid w:val="00D81879"/>
    <w:rsid w:val="00D82778"/>
    <w:rsid w:val="00D856B8"/>
    <w:rsid w:val="00D85F41"/>
    <w:rsid w:val="00D92509"/>
    <w:rsid w:val="00D94C1F"/>
    <w:rsid w:val="00D95743"/>
    <w:rsid w:val="00DA1C35"/>
    <w:rsid w:val="00DA291B"/>
    <w:rsid w:val="00DA5E0C"/>
    <w:rsid w:val="00DA75F8"/>
    <w:rsid w:val="00DA7EA8"/>
    <w:rsid w:val="00DB2DE2"/>
    <w:rsid w:val="00DB3C5C"/>
    <w:rsid w:val="00DB49F9"/>
    <w:rsid w:val="00DB7D3D"/>
    <w:rsid w:val="00DC158A"/>
    <w:rsid w:val="00DC1D46"/>
    <w:rsid w:val="00DC29D8"/>
    <w:rsid w:val="00DC32D7"/>
    <w:rsid w:val="00DC4611"/>
    <w:rsid w:val="00DC4D65"/>
    <w:rsid w:val="00DC4FB8"/>
    <w:rsid w:val="00DC64DF"/>
    <w:rsid w:val="00DC7015"/>
    <w:rsid w:val="00DD035F"/>
    <w:rsid w:val="00DD22E6"/>
    <w:rsid w:val="00DD2E14"/>
    <w:rsid w:val="00DD3D2A"/>
    <w:rsid w:val="00DD4708"/>
    <w:rsid w:val="00DD4779"/>
    <w:rsid w:val="00DD4DD2"/>
    <w:rsid w:val="00DD5DBE"/>
    <w:rsid w:val="00DD69F9"/>
    <w:rsid w:val="00DE11B4"/>
    <w:rsid w:val="00DE1AE4"/>
    <w:rsid w:val="00DE45D1"/>
    <w:rsid w:val="00DE4A0F"/>
    <w:rsid w:val="00DE4A7E"/>
    <w:rsid w:val="00DE755F"/>
    <w:rsid w:val="00DE7695"/>
    <w:rsid w:val="00DF032F"/>
    <w:rsid w:val="00DF31E6"/>
    <w:rsid w:val="00DF440F"/>
    <w:rsid w:val="00DF5D7E"/>
    <w:rsid w:val="00DF7DEE"/>
    <w:rsid w:val="00E01C1F"/>
    <w:rsid w:val="00E01EDD"/>
    <w:rsid w:val="00E02220"/>
    <w:rsid w:val="00E032B9"/>
    <w:rsid w:val="00E05454"/>
    <w:rsid w:val="00E06E4B"/>
    <w:rsid w:val="00E06E83"/>
    <w:rsid w:val="00E10B34"/>
    <w:rsid w:val="00E1590F"/>
    <w:rsid w:val="00E2062F"/>
    <w:rsid w:val="00E243B8"/>
    <w:rsid w:val="00E2645F"/>
    <w:rsid w:val="00E26C4A"/>
    <w:rsid w:val="00E346E7"/>
    <w:rsid w:val="00E377CC"/>
    <w:rsid w:val="00E414F4"/>
    <w:rsid w:val="00E4430B"/>
    <w:rsid w:val="00E44671"/>
    <w:rsid w:val="00E45118"/>
    <w:rsid w:val="00E51250"/>
    <w:rsid w:val="00E53D9B"/>
    <w:rsid w:val="00E54BDB"/>
    <w:rsid w:val="00E54F07"/>
    <w:rsid w:val="00E5552F"/>
    <w:rsid w:val="00E55CAB"/>
    <w:rsid w:val="00E571C9"/>
    <w:rsid w:val="00E600B8"/>
    <w:rsid w:val="00E62507"/>
    <w:rsid w:val="00E631A7"/>
    <w:rsid w:val="00E66623"/>
    <w:rsid w:val="00E66849"/>
    <w:rsid w:val="00E7182A"/>
    <w:rsid w:val="00E74125"/>
    <w:rsid w:val="00E7735E"/>
    <w:rsid w:val="00E81B95"/>
    <w:rsid w:val="00E81C44"/>
    <w:rsid w:val="00E82920"/>
    <w:rsid w:val="00E83408"/>
    <w:rsid w:val="00E84CC6"/>
    <w:rsid w:val="00E85148"/>
    <w:rsid w:val="00E86C65"/>
    <w:rsid w:val="00E8721A"/>
    <w:rsid w:val="00E91083"/>
    <w:rsid w:val="00E921DD"/>
    <w:rsid w:val="00E92E7E"/>
    <w:rsid w:val="00E934CB"/>
    <w:rsid w:val="00E96BCE"/>
    <w:rsid w:val="00EA0C16"/>
    <w:rsid w:val="00EA0ECF"/>
    <w:rsid w:val="00EA50A4"/>
    <w:rsid w:val="00EA53A5"/>
    <w:rsid w:val="00EB5166"/>
    <w:rsid w:val="00EB6311"/>
    <w:rsid w:val="00EB63DD"/>
    <w:rsid w:val="00EB64B3"/>
    <w:rsid w:val="00EB78DD"/>
    <w:rsid w:val="00EC143B"/>
    <w:rsid w:val="00EC148C"/>
    <w:rsid w:val="00EC15B6"/>
    <w:rsid w:val="00EC782D"/>
    <w:rsid w:val="00ED1325"/>
    <w:rsid w:val="00ED651D"/>
    <w:rsid w:val="00EE144A"/>
    <w:rsid w:val="00EE378E"/>
    <w:rsid w:val="00EE3E98"/>
    <w:rsid w:val="00EE41FC"/>
    <w:rsid w:val="00EE5B5C"/>
    <w:rsid w:val="00EF0C14"/>
    <w:rsid w:val="00EF21D7"/>
    <w:rsid w:val="00EF3F32"/>
    <w:rsid w:val="00EF4517"/>
    <w:rsid w:val="00EF5297"/>
    <w:rsid w:val="00EF5AD7"/>
    <w:rsid w:val="00EF7271"/>
    <w:rsid w:val="00EF7BB2"/>
    <w:rsid w:val="00F02CA7"/>
    <w:rsid w:val="00F03D8D"/>
    <w:rsid w:val="00F045A0"/>
    <w:rsid w:val="00F06395"/>
    <w:rsid w:val="00F07A6F"/>
    <w:rsid w:val="00F12C45"/>
    <w:rsid w:val="00F13827"/>
    <w:rsid w:val="00F164F9"/>
    <w:rsid w:val="00F1670B"/>
    <w:rsid w:val="00F1687A"/>
    <w:rsid w:val="00F169F7"/>
    <w:rsid w:val="00F211BB"/>
    <w:rsid w:val="00F25388"/>
    <w:rsid w:val="00F253E8"/>
    <w:rsid w:val="00F30359"/>
    <w:rsid w:val="00F34058"/>
    <w:rsid w:val="00F40B5E"/>
    <w:rsid w:val="00F4365B"/>
    <w:rsid w:val="00F44594"/>
    <w:rsid w:val="00F47571"/>
    <w:rsid w:val="00F503EF"/>
    <w:rsid w:val="00F519C4"/>
    <w:rsid w:val="00F5281D"/>
    <w:rsid w:val="00F54DCA"/>
    <w:rsid w:val="00F55AED"/>
    <w:rsid w:val="00F56A65"/>
    <w:rsid w:val="00F57208"/>
    <w:rsid w:val="00F658D4"/>
    <w:rsid w:val="00F73157"/>
    <w:rsid w:val="00F732E7"/>
    <w:rsid w:val="00F751F5"/>
    <w:rsid w:val="00F7546E"/>
    <w:rsid w:val="00F75582"/>
    <w:rsid w:val="00F8341C"/>
    <w:rsid w:val="00F83832"/>
    <w:rsid w:val="00F8546A"/>
    <w:rsid w:val="00F90625"/>
    <w:rsid w:val="00F92E36"/>
    <w:rsid w:val="00F94736"/>
    <w:rsid w:val="00F94E0B"/>
    <w:rsid w:val="00F9575E"/>
    <w:rsid w:val="00F97475"/>
    <w:rsid w:val="00FA0B12"/>
    <w:rsid w:val="00FA1099"/>
    <w:rsid w:val="00FA3822"/>
    <w:rsid w:val="00FA4414"/>
    <w:rsid w:val="00FA5AA9"/>
    <w:rsid w:val="00FA68A4"/>
    <w:rsid w:val="00FB2B10"/>
    <w:rsid w:val="00FB6687"/>
    <w:rsid w:val="00FC1E60"/>
    <w:rsid w:val="00FC3BA1"/>
    <w:rsid w:val="00FD0F5A"/>
    <w:rsid w:val="00FD60EF"/>
    <w:rsid w:val="00FD6D1D"/>
    <w:rsid w:val="00FE08B5"/>
    <w:rsid w:val="00FE1889"/>
    <w:rsid w:val="00FE7EAF"/>
    <w:rsid w:val="00FF4B46"/>
    <w:rsid w:val="00FF7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C90F2C-1E4A-42A1-9DB0-09D6345C2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555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770</Words>
  <Characters>4390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галя</cp:lastModifiedBy>
  <cp:revision>2</cp:revision>
  <dcterms:created xsi:type="dcterms:W3CDTF">2019-10-24T16:04:00Z</dcterms:created>
  <dcterms:modified xsi:type="dcterms:W3CDTF">2019-10-24T16:05:00Z</dcterms:modified>
</cp:coreProperties>
</file>